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3" w:rsidRPr="003F6B3D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  <w:r w:rsidRPr="00D76F66"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  <w:t>Δραστηριότητα</w:t>
      </w:r>
      <w:r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  <w:t xml:space="preserve"> </w:t>
      </w: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  <w:r w:rsidRPr="00817CE9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1.5pt;margin-top:2.8pt;width:248.25pt;height:104.25pt;z-index:251660288" fillcolor="white [3201]" strokecolor="#f79646 [3209]" strokeweight="5pt">
            <v:shadow color="#868686"/>
            <v:textbox style="mso-next-textbox:#_x0000_s1026">
              <w:txbxContent>
                <w:p w:rsidR="003C7963" w:rsidRDefault="003C7963" w:rsidP="003C7963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  <w:r>
                    <w:rPr>
                      <w:rFonts w:ascii="Comic Sans MS" w:hAnsi="Comic Sans MS"/>
                      <w:shadow/>
                    </w:rPr>
                    <w:t>Κι όπως περνάνε οι εποχές τίποτα δεν αφήνουν ίδιο...όλα τα αλλάζουν!!!</w:t>
                  </w:r>
                </w:p>
                <w:p w:rsidR="003C7963" w:rsidRPr="00DE2235" w:rsidRDefault="003C7963" w:rsidP="003C7963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  <w:r>
                    <w:rPr>
                      <w:rFonts w:ascii="Comic Sans MS" w:hAnsi="Comic Sans MS"/>
                      <w:shadow/>
                    </w:rPr>
                    <w:t>Για δες...πώς φαίνεται ο ήλιος,  η θάλασσα,  το φεγγάρι, ο αέρας,  η λίμνη, το δέντρο και ο ουρανός καθώς περνούν οι εποχές...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26035</wp:posOffset>
            </wp:positionV>
            <wp:extent cx="2933700" cy="1943100"/>
            <wp:effectExtent l="19050" t="0" r="0" b="0"/>
            <wp:wrapTight wrapText="bothSides">
              <wp:wrapPolygon edited="0">
                <wp:start x="-140" y="0"/>
                <wp:lineTo x="-140" y="21388"/>
                <wp:lineTo x="21600" y="21388"/>
                <wp:lineTo x="21600" y="0"/>
                <wp:lineTo x="-140" y="0"/>
              </wp:wrapPolygon>
            </wp:wrapTight>
            <wp:docPr id="5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109220</wp:posOffset>
            </wp:positionV>
            <wp:extent cx="885825" cy="666750"/>
            <wp:effectExtent l="19050" t="0" r="9525" b="0"/>
            <wp:wrapTight wrapText="bothSides">
              <wp:wrapPolygon edited="0">
                <wp:start x="-465" y="0"/>
                <wp:lineTo x="-465" y="20983"/>
                <wp:lineTo x="21832" y="20983"/>
                <wp:lineTo x="21832" y="0"/>
                <wp:lineTo x="-465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108585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6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109220</wp:posOffset>
            </wp:positionV>
            <wp:extent cx="666750" cy="704850"/>
            <wp:effectExtent l="19050" t="0" r="0" b="0"/>
            <wp:wrapTight wrapText="bothSides">
              <wp:wrapPolygon edited="0">
                <wp:start x="-617" y="0"/>
                <wp:lineTo x="-617" y="21016"/>
                <wp:lineTo x="21600" y="21016"/>
                <wp:lineTo x="21600" y="0"/>
                <wp:lineTo x="-617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109220</wp:posOffset>
            </wp:positionV>
            <wp:extent cx="600075" cy="704850"/>
            <wp:effectExtent l="19050" t="0" r="9525" b="0"/>
            <wp:wrapTight wrapText="bothSides">
              <wp:wrapPolygon edited="0">
                <wp:start x="-686" y="0"/>
                <wp:lineTo x="-686" y="21016"/>
                <wp:lineTo x="21943" y="21016"/>
                <wp:lineTo x="21943" y="0"/>
                <wp:lineTo x="-686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109220</wp:posOffset>
            </wp:positionV>
            <wp:extent cx="771525" cy="704850"/>
            <wp:effectExtent l="19050" t="0" r="9525" b="0"/>
            <wp:wrapTight wrapText="bothSides">
              <wp:wrapPolygon edited="0">
                <wp:start x="-533" y="0"/>
                <wp:lineTo x="-533" y="21016"/>
                <wp:lineTo x="21867" y="21016"/>
                <wp:lineTo x="21867" y="0"/>
                <wp:lineTo x="-533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109220</wp:posOffset>
            </wp:positionV>
            <wp:extent cx="752475" cy="657225"/>
            <wp:effectExtent l="19050" t="0" r="9525" b="0"/>
            <wp:wrapTight wrapText="bothSides">
              <wp:wrapPolygon edited="0">
                <wp:start x="-547" y="0"/>
                <wp:lineTo x="-547" y="21287"/>
                <wp:lineTo x="21873" y="21287"/>
                <wp:lineTo x="21873" y="0"/>
                <wp:lineTo x="-547" y="0"/>
              </wp:wrapPolygon>
            </wp:wrapTight>
            <wp:docPr id="6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109220</wp:posOffset>
            </wp:positionV>
            <wp:extent cx="685800" cy="657225"/>
            <wp:effectExtent l="19050" t="0" r="0" b="0"/>
            <wp:wrapTight wrapText="bothSides">
              <wp:wrapPolygon edited="0">
                <wp:start x="-600" y="0"/>
                <wp:lineTo x="-600" y="21287"/>
                <wp:lineTo x="21600" y="21287"/>
                <wp:lineTo x="21600" y="0"/>
                <wp:lineTo x="-600" y="0"/>
              </wp:wrapPolygon>
            </wp:wrapTight>
            <wp:docPr id="6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tbl>
      <w:tblPr>
        <w:tblStyle w:val="TableGrid"/>
        <w:tblW w:w="10162" w:type="dxa"/>
        <w:tblInd w:w="-840" w:type="dxa"/>
        <w:tblLook w:val="04A0"/>
      </w:tblPr>
      <w:tblGrid>
        <w:gridCol w:w="948"/>
        <w:gridCol w:w="1276"/>
        <w:gridCol w:w="1276"/>
        <w:gridCol w:w="992"/>
        <w:gridCol w:w="992"/>
        <w:gridCol w:w="1276"/>
        <w:gridCol w:w="1276"/>
        <w:gridCol w:w="850"/>
        <w:gridCol w:w="709"/>
        <w:gridCol w:w="567"/>
      </w:tblGrid>
      <w:tr w:rsidR="003C7963" w:rsidTr="00317D07">
        <w:tc>
          <w:tcPr>
            <w:tcW w:w="948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hadow/>
              </w:rPr>
              <w:t>ο ήλιος</w:t>
            </w: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hadow/>
              </w:rPr>
              <w:t>η θάλασσα</w:t>
            </w: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hadow/>
              </w:rPr>
              <w:t>το φεγγάρι</w:t>
            </w: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hadow/>
              </w:rPr>
              <w:t>ο αέρας</w:t>
            </w: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hadow/>
              </w:rPr>
              <w:t>η λίμνη</w:t>
            </w: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hadow/>
              </w:rPr>
              <w:t>το δέντρο</w:t>
            </w:r>
          </w:p>
        </w:tc>
        <w:tc>
          <w:tcPr>
            <w:tcW w:w="1276" w:type="dxa"/>
          </w:tcPr>
          <w:p w:rsidR="003C7963" w:rsidRPr="0003563E" w:rsidRDefault="003C7963" w:rsidP="00317D07">
            <w:pPr>
              <w:rPr>
                <w:rFonts w:ascii="Comic Sans MS" w:eastAsia="Times New Roman" w:hAnsi="Comic Sans MS" w:cs="Times New Roman"/>
                <w:bCs/>
                <w:shadow/>
              </w:rPr>
            </w:pPr>
            <w:r w:rsidRPr="0003563E">
              <w:rPr>
                <w:rFonts w:ascii="Comic Sans MS" w:eastAsia="Times New Roman" w:hAnsi="Comic Sans MS" w:cs="Times New Roman"/>
                <w:bCs/>
                <w:shadow/>
              </w:rPr>
              <w:t>ο ουρανός</w:t>
            </w:r>
          </w:p>
        </w:tc>
        <w:tc>
          <w:tcPr>
            <w:tcW w:w="850" w:type="dxa"/>
          </w:tcPr>
          <w:p w:rsidR="003C7963" w:rsidRPr="00305412" w:rsidRDefault="003C7963" w:rsidP="00317D07">
            <w:pPr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</w:pPr>
            <w:r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  <w:t xml:space="preserve">           </w:t>
            </w:r>
            <w:r w:rsidRPr="00305412"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  <w:t>Σ</w:t>
            </w:r>
          </w:p>
        </w:tc>
        <w:tc>
          <w:tcPr>
            <w:tcW w:w="709" w:type="dxa"/>
          </w:tcPr>
          <w:p w:rsidR="003C7963" w:rsidRPr="00305412" w:rsidRDefault="003C7963" w:rsidP="00317D07">
            <w:pPr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</w:pPr>
            <w:r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  <w:t xml:space="preserve">              </w:t>
            </w:r>
            <w:r w:rsidRPr="00305412"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  <w:t>Δ</w:t>
            </w:r>
          </w:p>
        </w:tc>
        <w:tc>
          <w:tcPr>
            <w:tcW w:w="567" w:type="dxa"/>
          </w:tcPr>
          <w:p w:rsidR="003C7963" w:rsidRPr="00305412" w:rsidRDefault="003C7963" w:rsidP="00317D07">
            <w:pPr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</w:pPr>
            <w:r>
              <w:rPr>
                <w:rFonts w:ascii="Comic Sans MS" w:eastAsia="Times New Roman" w:hAnsi="Comic Sans MS" w:cs="Times New Roman"/>
                <w:bCs/>
                <w:shadow/>
                <w:color w:val="FF0000"/>
              </w:rPr>
              <w:t xml:space="preserve">  ΔΞ</w:t>
            </w:r>
          </w:p>
        </w:tc>
      </w:tr>
      <w:tr w:rsidR="003C7963" w:rsidTr="00317D07">
        <w:tc>
          <w:tcPr>
            <w:tcW w:w="948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</w:tr>
      <w:tr w:rsidR="003C7963" w:rsidTr="00317D07">
        <w:tc>
          <w:tcPr>
            <w:tcW w:w="948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</w:tr>
      <w:tr w:rsidR="003C7963" w:rsidTr="00317D07">
        <w:tc>
          <w:tcPr>
            <w:tcW w:w="948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</w:tr>
      <w:tr w:rsidR="003C7963" w:rsidTr="00317D07">
        <w:tc>
          <w:tcPr>
            <w:tcW w:w="948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</w:tr>
      <w:tr w:rsidR="003C7963" w:rsidTr="00317D07">
        <w:tc>
          <w:tcPr>
            <w:tcW w:w="948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</w:tr>
      <w:tr w:rsidR="003C7963" w:rsidTr="00317D07">
        <w:tc>
          <w:tcPr>
            <w:tcW w:w="948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963" w:rsidRDefault="003C7963" w:rsidP="00317D07">
            <w:pPr>
              <w:rPr>
                <w:rFonts w:ascii="Comic Sans MS" w:eastAsia="Times New Roman" w:hAnsi="Comic Sans MS" w:cs="Times New Roman"/>
                <w:b/>
                <w:bCs/>
                <w:shadow/>
                <w:color w:val="0070C0"/>
                <w:sz w:val="24"/>
                <w:szCs w:val="24"/>
              </w:rPr>
            </w:pPr>
          </w:p>
        </w:tc>
      </w:tr>
    </w:tbl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Default="003C7963" w:rsidP="003C796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3C7963" w:rsidRPr="00BC4350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sz w:val="24"/>
          <w:szCs w:val="24"/>
        </w:rPr>
      </w:pP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>1. Είναι μεγάλο, καταπράσινο και ανθισμένο.</w:t>
      </w:r>
      <w:r w:rsidRPr="00391872">
        <w:rPr>
          <w:rFonts w:ascii="Comic Sans MS" w:eastAsia="Times New Roman" w:hAnsi="Comic Sans MS" w:cs="Times New Roman"/>
          <w:bCs/>
          <w:shadow/>
          <w:sz w:val="24"/>
          <w:szCs w:val="24"/>
        </w:rPr>
        <w:t xml:space="preserve"> </w:t>
      </w:r>
    </w:p>
    <w:p w:rsidR="003C7963" w:rsidRPr="00BC4350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sz w:val="24"/>
          <w:szCs w:val="24"/>
        </w:rPr>
      </w:pP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>2. Φαίνεται όμορφος, λαμπερός και φωτεινός.</w:t>
      </w:r>
      <w:r w:rsidRPr="0003563E">
        <w:rPr>
          <w:rFonts w:ascii="Comic Sans MS" w:eastAsia="Times New Roman" w:hAnsi="Comic Sans MS" w:cs="Times New Roman"/>
          <w:bCs/>
          <w:shadow/>
          <w:sz w:val="24"/>
          <w:szCs w:val="24"/>
        </w:rPr>
        <w:t xml:space="preserve"> </w:t>
      </w:r>
    </w:p>
    <w:p w:rsidR="003C7963" w:rsidRPr="00BC4350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sz w:val="24"/>
          <w:szCs w:val="24"/>
        </w:rPr>
      </w:pP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>3. Δείχνει μεγάλο, ολοστρόγγυλο και λαμπρό!</w:t>
      </w:r>
    </w:p>
    <w:p w:rsidR="003C7963" w:rsidRPr="00BC4350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sz w:val="24"/>
          <w:szCs w:val="24"/>
        </w:rPr>
      </w:pP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>4. Μοιάζει να είναι ήρεμη και ατελείωτη.</w:t>
      </w:r>
    </w:p>
    <w:p w:rsidR="003C7963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sz w:val="24"/>
          <w:szCs w:val="24"/>
        </w:rPr>
      </w:pP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>5. Δείχνει κρύα και παγωμένη.</w:t>
      </w:r>
    </w:p>
    <w:p w:rsidR="003C7963" w:rsidRPr="00BC4350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sz w:val="24"/>
          <w:szCs w:val="24"/>
        </w:rPr>
      </w:pPr>
      <w:r>
        <w:rPr>
          <w:rFonts w:ascii="Comic Sans MS" w:eastAsia="Times New Roman" w:hAnsi="Comic Sans MS" w:cs="Times New Roman"/>
          <w:bCs/>
          <w:shadow/>
          <w:sz w:val="24"/>
          <w:szCs w:val="24"/>
        </w:rPr>
        <w:t>6. Φαίνεται άγριος, γκρίζος και συννεφιασμένος.</w:t>
      </w:r>
    </w:p>
    <w:p w:rsidR="003C7963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sz w:val="24"/>
          <w:szCs w:val="24"/>
        </w:rPr>
      </w:pPr>
      <w:r>
        <w:rPr>
          <w:rFonts w:ascii="Comic Sans MS" w:eastAsia="Times New Roman" w:hAnsi="Comic Sans MS" w:cs="Times New Roman"/>
          <w:bCs/>
          <w:shadow/>
          <w:sz w:val="24"/>
          <w:szCs w:val="24"/>
        </w:rPr>
        <w:t xml:space="preserve">7. </w:t>
      </w: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>Φαίνεται δυνατός</w:t>
      </w:r>
      <w:r>
        <w:rPr>
          <w:rFonts w:ascii="Comic Sans MS" w:eastAsia="Times New Roman" w:hAnsi="Comic Sans MS" w:cs="Times New Roman"/>
          <w:bCs/>
          <w:shadow/>
          <w:sz w:val="24"/>
          <w:szCs w:val="24"/>
        </w:rPr>
        <w:t>,</w:t>
      </w: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 xml:space="preserve"> άγριος</w:t>
      </w:r>
      <w:r>
        <w:rPr>
          <w:rFonts w:ascii="Comic Sans MS" w:eastAsia="Times New Roman" w:hAnsi="Comic Sans MS" w:cs="Times New Roman"/>
          <w:bCs/>
          <w:shadow/>
          <w:sz w:val="24"/>
          <w:szCs w:val="24"/>
        </w:rPr>
        <w:t xml:space="preserve"> και κρύος</w:t>
      </w:r>
      <w:r w:rsidRPr="00BC4350">
        <w:rPr>
          <w:rFonts w:ascii="Comic Sans MS" w:eastAsia="Times New Roman" w:hAnsi="Comic Sans MS" w:cs="Times New Roman"/>
          <w:bCs/>
          <w:shadow/>
          <w:sz w:val="24"/>
          <w:szCs w:val="24"/>
        </w:rPr>
        <w:t>.</w:t>
      </w:r>
    </w:p>
    <w:p w:rsidR="003C7963" w:rsidRPr="00BC4350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color w:val="0070C0"/>
          <w:sz w:val="24"/>
          <w:szCs w:val="24"/>
        </w:rPr>
      </w:pPr>
    </w:p>
    <w:p w:rsidR="003C7963" w:rsidRPr="0003563E" w:rsidRDefault="003C7963" w:rsidP="003C7963">
      <w:pPr>
        <w:spacing w:after="0" w:line="360" w:lineRule="auto"/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</w:pPr>
      <w:r w:rsidRPr="0003563E"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>Σ=</w:t>
      </w:r>
      <w:r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 xml:space="preserve"> </w:t>
      </w:r>
      <w:r w:rsidRPr="0003563E"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>Συμφωνώ/</w:t>
      </w:r>
      <w:r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 xml:space="preserve"> </w:t>
      </w:r>
      <w:r w:rsidRPr="0003563E"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 xml:space="preserve"> Δ=</w:t>
      </w:r>
      <w:r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 xml:space="preserve"> </w:t>
      </w:r>
      <w:r w:rsidRPr="0003563E"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 xml:space="preserve">Διαφωνώ/ </w:t>
      </w:r>
      <w:r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 xml:space="preserve"> </w:t>
      </w:r>
      <w:r w:rsidRPr="0003563E"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>ΔΞ=</w:t>
      </w:r>
      <w:r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 xml:space="preserve"> </w:t>
      </w:r>
      <w:r w:rsidRPr="0003563E">
        <w:rPr>
          <w:rFonts w:ascii="Comic Sans MS" w:eastAsia="Times New Roman" w:hAnsi="Comic Sans MS" w:cs="Times New Roman"/>
          <w:bCs/>
          <w:shadow/>
          <w:color w:val="FF0000"/>
          <w:sz w:val="24"/>
          <w:szCs w:val="24"/>
        </w:rPr>
        <w:t>Δεν ξέρω</w:t>
      </w:r>
    </w:p>
    <w:p w:rsidR="00723728" w:rsidRPr="003C7963" w:rsidRDefault="00723728">
      <w:pPr>
        <w:rPr>
          <w:lang w:val="en-US"/>
        </w:rPr>
      </w:pPr>
    </w:p>
    <w:sectPr w:rsidR="00723728" w:rsidRPr="003C7963" w:rsidSect="00723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963"/>
    <w:rsid w:val="00306920"/>
    <w:rsid w:val="003C7963"/>
    <w:rsid w:val="00723728"/>
    <w:rsid w:val="007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63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963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2</cp:revision>
  <dcterms:created xsi:type="dcterms:W3CDTF">2014-07-06T21:52:00Z</dcterms:created>
  <dcterms:modified xsi:type="dcterms:W3CDTF">2014-07-06T21:52:00Z</dcterms:modified>
</cp:coreProperties>
</file>